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25A815" w14:textId="728A22B7" w:rsidR="0094464D" w:rsidRPr="00AF73E1" w:rsidRDefault="00F669DE"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2</w:t>
      </w:r>
      <w:r w:rsidRPr="00F669DE">
        <w:rPr>
          <w:rFonts w:ascii="Avenir LT Std 55 Roman" w:hAnsi="Avenir LT Std 55 Roman" w:cs="Arial"/>
          <w:color w:val="010F1B"/>
          <w:sz w:val="18"/>
          <w:szCs w:val="18"/>
          <w:vertAlign w:val="superscript"/>
        </w:rPr>
        <w:t>nd</w:t>
      </w:r>
      <w:r>
        <w:rPr>
          <w:rFonts w:ascii="Avenir LT Std 55 Roman" w:hAnsi="Avenir LT Std 55 Roman" w:cs="Arial"/>
          <w:color w:val="010F1B"/>
          <w:sz w:val="18"/>
          <w:szCs w:val="18"/>
        </w:rPr>
        <w:t xml:space="preserve"> Avenue Campus</w:t>
      </w:r>
    </w:p>
    <w:p w14:paraId="10ADD26C" w14:textId="3FD5A883" w:rsidR="00C535FF" w:rsidRPr="00AF73E1" w:rsidRDefault="00F669DE"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School of Management Sciences</w:t>
      </w:r>
    </w:p>
    <w:p w14:paraId="776E33D3" w14:textId="3E7A973D" w:rsidR="0094464D" w:rsidRPr="00AF73E1" w:rsidRDefault="00F669DE" w:rsidP="003200A8">
      <w:pPr>
        <w:jc w:val="right"/>
        <w:rPr>
          <w:rFonts w:ascii="Avenir LT Std 55 Roman" w:hAnsi="Avenir LT Std 55 Roman" w:cs="Arial"/>
          <w:color w:val="010F1B"/>
          <w:sz w:val="18"/>
          <w:szCs w:val="18"/>
        </w:rPr>
      </w:pPr>
      <w:r>
        <w:rPr>
          <w:rFonts w:ascii="Avenir LT Std 55 Roman" w:hAnsi="Avenir LT Std 55 Roman" w:cs="Arial"/>
          <w:color w:val="010F1B"/>
          <w:sz w:val="18"/>
          <w:szCs w:val="18"/>
        </w:rPr>
        <w:t>Tel</w:t>
      </w:r>
      <w:r w:rsidR="0094464D" w:rsidRPr="00AF73E1">
        <w:rPr>
          <w:rFonts w:ascii="Avenir LT Std 55 Roman" w:hAnsi="Avenir LT Std 55 Roman" w:cs="Arial"/>
          <w:color w:val="010F1B"/>
          <w:sz w:val="18"/>
          <w:szCs w:val="18"/>
        </w:rPr>
        <w:t>. +27 (0)4</w:t>
      </w:r>
      <w:r w:rsidR="009620B0" w:rsidRPr="00AF73E1">
        <w:rPr>
          <w:rFonts w:ascii="Avenir LT Std 55 Roman" w:hAnsi="Avenir LT Std 55 Roman" w:cs="Arial"/>
          <w:color w:val="010F1B"/>
          <w:sz w:val="18"/>
          <w:szCs w:val="18"/>
        </w:rPr>
        <w:t>1 504</w:t>
      </w:r>
      <w:r>
        <w:rPr>
          <w:rFonts w:ascii="Avenir LT Std 55 Roman" w:hAnsi="Avenir LT Std 55 Roman" w:cs="Arial"/>
          <w:color w:val="010F1B"/>
          <w:sz w:val="18"/>
          <w:szCs w:val="18"/>
        </w:rPr>
        <w:t xml:space="preserve"> 2202/</w:t>
      </w:r>
      <w:r w:rsidR="0094464D" w:rsidRPr="00AF73E1">
        <w:rPr>
          <w:rFonts w:ascii="Avenir LT Std 55 Roman" w:hAnsi="Avenir LT Std 55 Roman" w:cs="Arial"/>
          <w:color w:val="010F1B"/>
          <w:sz w:val="18"/>
          <w:szCs w:val="18"/>
        </w:rPr>
        <w:t>+27 (0)</w:t>
      </w:r>
      <w:r w:rsidR="009620B0" w:rsidRPr="00AF73E1">
        <w:rPr>
          <w:rFonts w:ascii="Avenir LT Std 55 Roman" w:hAnsi="Avenir LT Std 55 Roman" w:cs="Arial"/>
          <w:color w:val="010F1B"/>
          <w:sz w:val="18"/>
          <w:szCs w:val="18"/>
        </w:rPr>
        <w:t>50</w:t>
      </w:r>
      <w:r w:rsidR="00C535FF" w:rsidRPr="00AF73E1">
        <w:rPr>
          <w:rFonts w:ascii="Avenir LT Std 55 Roman" w:hAnsi="Avenir LT Std 55 Roman" w:cs="Arial"/>
          <w:color w:val="010F1B"/>
          <w:sz w:val="18"/>
          <w:szCs w:val="18"/>
        </w:rPr>
        <w:t>4</w:t>
      </w:r>
      <w:r>
        <w:rPr>
          <w:rFonts w:ascii="Avenir LT Std 55 Roman" w:hAnsi="Avenir LT Std 55 Roman" w:cs="Arial"/>
          <w:color w:val="010F1B"/>
          <w:sz w:val="18"/>
          <w:szCs w:val="18"/>
        </w:rPr>
        <w:t xml:space="preserve"> 4301</w:t>
      </w:r>
      <w:r w:rsidR="0094464D" w:rsidRPr="00AF73E1">
        <w:rPr>
          <w:rFonts w:ascii="Avenir LT Std 55 Roman" w:hAnsi="Avenir LT Std 55 Roman" w:cs="Arial"/>
          <w:color w:val="010F1B"/>
          <w:sz w:val="18"/>
          <w:szCs w:val="18"/>
        </w:rPr>
        <w:t xml:space="preserve"> </w:t>
      </w:r>
    </w:p>
    <w:p w14:paraId="59C72780" w14:textId="340ABCBA" w:rsidR="0094464D" w:rsidRDefault="0094464D" w:rsidP="003200A8">
      <w:pPr>
        <w:jc w:val="right"/>
        <w:rPr>
          <w:rFonts w:ascii="Avenir LT Std 55 Roman" w:hAnsi="Avenir LT Std 55 Roman" w:cs="Arial"/>
          <w:color w:val="010F1B"/>
          <w:sz w:val="18"/>
          <w:szCs w:val="18"/>
        </w:rPr>
      </w:pPr>
      <w:r w:rsidRPr="00AF73E1">
        <w:rPr>
          <w:rFonts w:ascii="Avenir LT Std 55 Roman" w:hAnsi="Avenir LT Std 55 Roman" w:cs="Arial"/>
          <w:color w:val="010F1B"/>
          <w:sz w:val="18"/>
          <w:szCs w:val="18"/>
        </w:rPr>
        <w:t xml:space="preserve">          </w:t>
      </w:r>
      <w:hyperlink r:id="rId8" w:history="1">
        <w:r w:rsidR="007076FB" w:rsidRPr="008D1393">
          <w:rPr>
            <w:rStyle w:val="Hyperlink"/>
            <w:rFonts w:ascii="Avenir LT Std 55 Roman" w:hAnsi="Avenir LT Std 55 Roman" w:cs="Arial"/>
            <w:sz w:val="18"/>
            <w:szCs w:val="18"/>
          </w:rPr>
          <w:t>Madele.Tait@mandela.ac.za</w:t>
        </w:r>
      </w:hyperlink>
    </w:p>
    <w:p w14:paraId="48435176" w14:textId="77777777" w:rsidR="00467E75" w:rsidRPr="001C62C1" w:rsidRDefault="00467E75" w:rsidP="003200A8">
      <w:pPr>
        <w:jc w:val="right"/>
        <w:rPr>
          <w:rFonts w:ascii="Avenir LT Std 55 Roman" w:hAnsi="Avenir LT Std 55 Roman"/>
          <w:color w:val="010F1B"/>
          <w:sz w:val="20"/>
        </w:rPr>
      </w:pPr>
    </w:p>
    <w:p w14:paraId="5998EE49" w14:textId="77777777" w:rsidR="00521CE8" w:rsidRPr="001C62C1" w:rsidRDefault="00521CE8" w:rsidP="003200A8">
      <w:pPr>
        <w:jc w:val="right"/>
        <w:rPr>
          <w:rFonts w:ascii="Avenir LT Std 55 Roman" w:hAnsi="Avenir LT Std 55 Roman" w:cs="Arial"/>
          <w:color w:val="010F1B"/>
          <w:sz w:val="20"/>
        </w:rPr>
      </w:pPr>
    </w:p>
    <w:p w14:paraId="5C156FEE" w14:textId="77777777" w:rsidR="00CB6810" w:rsidRDefault="00CB6810" w:rsidP="00CB6810">
      <w:pPr>
        <w:jc w:val="center"/>
        <w:rPr>
          <w:rFonts w:cs="Arial"/>
          <w:b/>
          <w:u w:val="single"/>
        </w:rPr>
      </w:pPr>
      <w:r w:rsidRPr="001F0F73">
        <w:rPr>
          <w:rFonts w:cs="Arial"/>
          <w:b/>
          <w:u w:val="single"/>
        </w:rPr>
        <w:t xml:space="preserve">PROCESS FOR SUBMITTING RESEARCH PROPOSALS TO THE </w:t>
      </w:r>
    </w:p>
    <w:p w14:paraId="3D73E131" w14:textId="77777777" w:rsidR="00CB6810" w:rsidRPr="001F0F73" w:rsidRDefault="00CB6810" w:rsidP="00CB6810">
      <w:pPr>
        <w:jc w:val="center"/>
        <w:rPr>
          <w:rFonts w:cs="Arial"/>
          <w:b/>
          <w:u w:val="single"/>
        </w:rPr>
      </w:pPr>
      <w:r w:rsidRPr="001F0F73">
        <w:rPr>
          <w:rFonts w:cs="Arial"/>
          <w:b/>
          <w:u w:val="single"/>
        </w:rPr>
        <w:t>SCHOOL RTI COMMITTEE</w:t>
      </w:r>
    </w:p>
    <w:p w14:paraId="2192E593" w14:textId="77777777" w:rsidR="00CB6810" w:rsidRDefault="00CB6810" w:rsidP="00CB6810"/>
    <w:p w14:paraId="1B7E0AE7" w14:textId="77777777" w:rsidR="00CB6810" w:rsidRDefault="00CB6810" w:rsidP="00CB6810"/>
    <w:p w14:paraId="4D74F2DE" w14:textId="5F4A04F1"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 xml:space="preserve">The Supervisor submits final research proposal in electronic format to Vanessa </w:t>
      </w:r>
      <w:r>
        <w:rPr>
          <w:rFonts w:ascii="Arial" w:hAnsi="Arial" w:cs="Arial"/>
          <w:sz w:val="20"/>
          <w:szCs w:val="20"/>
        </w:rPr>
        <w:t>Smith</w:t>
      </w:r>
      <w:r w:rsidRPr="00CB6810">
        <w:rPr>
          <w:rFonts w:ascii="Arial" w:hAnsi="Arial" w:cs="Arial"/>
          <w:sz w:val="20"/>
          <w:szCs w:val="20"/>
        </w:rPr>
        <w:t xml:space="preserve"> as per the dates indicated in the table below.</w:t>
      </w:r>
    </w:p>
    <w:p w14:paraId="1A961C45"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The School Research Committee meetings will take place as indicated in the table below.</w:t>
      </w:r>
    </w:p>
    <w:p w14:paraId="0BC752F2"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The Supervisors will be informed of the outcome of the meeting no later than three (3) days after the meeting</w:t>
      </w:r>
    </w:p>
    <w:p w14:paraId="78C5B326"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If the proposal is accepted by the School RTI, a School approval letter will be attached to the outcome</w:t>
      </w:r>
    </w:p>
    <w:p w14:paraId="5376C392"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If the proposal is not accepted, feedback with suggested changes will be attached to the outcome</w:t>
      </w:r>
    </w:p>
    <w:p w14:paraId="0E39A12B"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It is the responsibility of the supervisor to inform the student and co-supervisors about the outcome of the School RTI committee</w:t>
      </w:r>
    </w:p>
    <w:p w14:paraId="53E89C07"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If the proposal is accepted and the necessary corrections have been made, the proposal can be submitted to the Faculty RTI, as per the dates below</w:t>
      </w:r>
    </w:p>
    <w:p w14:paraId="1DB6953B"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The School acceptance letter, as well as feedback from the School meeting also needs to be submitted to Ms Lindie van Rensburg, together with the documents requested by the Faculty RTI</w:t>
      </w:r>
    </w:p>
    <w:p w14:paraId="0087C65D" w14:textId="77777777" w:rsidR="00CB6810" w:rsidRPr="00CB6810" w:rsidRDefault="00CB6810" w:rsidP="00CB6810">
      <w:pPr>
        <w:pStyle w:val="ListParagraph"/>
        <w:numPr>
          <w:ilvl w:val="0"/>
          <w:numId w:val="4"/>
        </w:numPr>
        <w:spacing w:after="0" w:line="240" w:lineRule="auto"/>
        <w:rPr>
          <w:rFonts w:ascii="Arial" w:hAnsi="Arial" w:cs="Arial"/>
          <w:sz w:val="20"/>
          <w:szCs w:val="20"/>
        </w:rPr>
      </w:pPr>
      <w:r w:rsidRPr="00CB6810">
        <w:rPr>
          <w:rFonts w:ascii="Arial" w:hAnsi="Arial" w:cs="Arial"/>
          <w:sz w:val="20"/>
          <w:szCs w:val="20"/>
        </w:rPr>
        <w:t>The School research committee mainly comment on the title and format of the proposal (not content)</w:t>
      </w:r>
    </w:p>
    <w:p w14:paraId="00674245" w14:textId="17FCC2D8" w:rsidR="00CB6810" w:rsidRDefault="00CB6810" w:rsidP="00CB6810">
      <w:pPr>
        <w:spacing w:before="100" w:beforeAutospacing="1" w:after="100" w:afterAutospacing="1"/>
        <w:jc w:val="center"/>
        <w:rPr>
          <w:rFonts w:cs="Arial"/>
          <w:b/>
          <w:bCs/>
          <w:u w:val="single"/>
        </w:rPr>
      </w:pPr>
      <w:r>
        <w:rPr>
          <w:rFonts w:cs="Arial"/>
          <w:b/>
          <w:bCs/>
          <w:u w:val="single"/>
        </w:rPr>
        <w:t>SCHOOL Research Committee meeting dates: 201</w:t>
      </w:r>
      <w:r w:rsidR="009F3810">
        <w:rPr>
          <w:rFonts w:cs="Arial"/>
          <w:b/>
          <w:bCs/>
          <w:u w:val="single"/>
        </w:rPr>
        <w:t>8</w:t>
      </w:r>
    </w:p>
    <w:p w14:paraId="56CB8C78" w14:textId="42544007" w:rsidR="009F3810" w:rsidRDefault="009F3810" w:rsidP="00CB6810">
      <w:pPr>
        <w:spacing w:before="100" w:beforeAutospacing="1" w:after="100" w:afterAutospacing="1"/>
        <w:jc w:val="center"/>
      </w:pPr>
      <w:r>
        <w:rPr>
          <w:noProof/>
          <w:snapToGrid/>
          <w:lang w:val="en-US"/>
        </w:rPr>
        <w:drawing>
          <wp:inline distT="0" distB="0" distL="0" distR="0" wp14:anchorId="35292CC0" wp14:editId="76059511">
            <wp:extent cx="6296025" cy="133604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96025" cy="1336040"/>
                    </a:xfrm>
                    <a:prstGeom prst="rect">
                      <a:avLst/>
                    </a:prstGeom>
                  </pic:spPr>
                </pic:pic>
              </a:graphicData>
            </a:graphic>
          </wp:inline>
        </w:drawing>
      </w:r>
    </w:p>
    <w:p w14:paraId="7D17BF17" w14:textId="575EC18D" w:rsidR="00CB6810" w:rsidRDefault="00CB6810" w:rsidP="00CB6810">
      <w:pPr>
        <w:spacing w:before="100" w:beforeAutospacing="1" w:after="100" w:afterAutospacing="1"/>
        <w:jc w:val="center"/>
      </w:pPr>
      <w:r>
        <w:rPr>
          <w:rFonts w:cs="Arial"/>
          <w:b/>
          <w:bCs/>
          <w:u w:val="single"/>
        </w:rPr>
        <w:t>FACULTY Research Proposal Committee meetings: 201</w:t>
      </w:r>
      <w:r w:rsidR="009F3810">
        <w:rPr>
          <w:rFonts w:cs="Arial"/>
          <w:b/>
          <w:bCs/>
          <w:u w:val="single"/>
        </w:rPr>
        <w:t>8</w:t>
      </w:r>
    </w:p>
    <w:p w14:paraId="2CA1BC20" w14:textId="3E5724F8" w:rsidR="00E737B2" w:rsidRDefault="009F3810" w:rsidP="00CB6810">
      <w:pPr>
        <w:rPr>
          <w:rFonts w:ascii="Times New Roman" w:hAnsi="Times New Roman"/>
          <w:snapToGrid/>
          <w:sz w:val="20"/>
          <w:lang w:val="en-GB"/>
        </w:rPr>
      </w:pPr>
      <w:r>
        <w:rPr>
          <w:noProof/>
          <w:snapToGrid/>
          <w:lang w:val="en-US"/>
        </w:rPr>
        <w:drawing>
          <wp:inline distT="0" distB="0" distL="0" distR="0" wp14:anchorId="30321709" wp14:editId="2EB0E964">
            <wp:extent cx="6296025" cy="1332230"/>
            <wp:effectExtent l="0" t="0" r="952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296025" cy="1332230"/>
                    </a:xfrm>
                    <a:prstGeom prst="rect">
                      <a:avLst/>
                    </a:prstGeom>
                  </pic:spPr>
                </pic:pic>
              </a:graphicData>
            </a:graphic>
          </wp:inline>
        </w:drawing>
      </w:r>
      <w:bookmarkStart w:id="0" w:name="_GoBack"/>
      <w:bookmarkEnd w:id="0"/>
    </w:p>
    <w:sectPr w:rsidR="00E737B2" w:rsidSect="001C62C1">
      <w:headerReference w:type="even" r:id="rId11"/>
      <w:headerReference w:type="default" r:id="rId12"/>
      <w:footerReference w:type="default" r:id="rId13"/>
      <w:pgSz w:w="11906" w:h="16838"/>
      <w:pgMar w:top="2665" w:right="851" w:bottom="1140" w:left="11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C5092" w14:textId="77777777" w:rsidR="00B15F20" w:rsidRDefault="00B15F20" w:rsidP="00521CE8">
      <w:r>
        <w:separator/>
      </w:r>
    </w:p>
  </w:endnote>
  <w:endnote w:type="continuationSeparator" w:id="0">
    <w:p w14:paraId="04A8637B" w14:textId="77777777" w:rsidR="00B15F20" w:rsidRDefault="00B15F20" w:rsidP="0052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55 Roman">
    <w:altName w:val="Malgun Gothic"/>
    <w:charset w:val="00"/>
    <w:family w:val="auto"/>
    <w:pitch w:val="variable"/>
    <w:sig w:usb0="00000003"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5C1B7" w14:textId="5DD591A8" w:rsidR="00963235" w:rsidRDefault="001C62C1" w:rsidP="00521CE8">
    <w:pPr>
      <w:pStyle w:val="Footer"/>
      <w:ind w:left="-1134"/>
    </w:pPr>
    <w:r>
      <w:rPr>
        <w:noProof/>
        <w:snapToGrid/>
        <w:lang w:val="en-US"/>
      </w:rPr>
      <w:drawing>
        <wp:anchor distT="0" distB="0" distL="114300" distR="114300" simplePos="0" relativeHeight="251658240" behindDoc="0" locked="0" layoutInCell="1" allowOverlap="1" wp14:anchorId="791E4547" wp14:editId="492D5202">
          <wp:simplePos x="0" y="0"/>
          <wp:positionH relativeFrom="column">
            <wp:posOffset>-773430</wp:posOffset>
          </wp:positionH>
          <wp:positionV relativeFrom="paragraph">
            <wp:posOffset>-1184630</wp:posOffset>
          </wp:positionV>
          <wp:extent cx="7631430" cy="1396718"/>
          <wp:effectExtent l="0" t="0" r="0" b="635"/>
          <wp:wrapNone/>
          <wp:docPr id="3" name="Picture 3" descr="shared:Users:Work:Nelson Mandela University:10. Stationery:3. Letterheads:- Print:NMU - Letterhead - print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Users:Work:Nelson Mandela University:10. Stationery:3. Letterheads:- Print:NMU - Letterhead - print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1448" cy="1396721"/>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D1DE9" w14:textId="77777777" w:rsidR="00B15F20" w:rsidRDefault="00B15F20" w:rsidP="00521CE8">
      <w:r>
        <w:separator/>
      </w:r>
    </w:p>
  </w:footnote>
  <w:footnote w:type="continuationSeparator" w:id="0">
    <w:p w14:paraId="00C7904B" w14:textId="77777777" w:rsidR="00B15F20" w:rsidRDefault="00B15F20" w:rsidP="00521C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88F9C" w14:textId="77777777" w:rsidR="00963235" w:rsidRDefault="00963235" w:rsidP="00521CE8">
    <w:pPr>
      <w:pStyle w:val="Header"/>
      <w:tabs>
        <w:tab w:val="clear" w:pos="4320"/>
        <w:tab w:val="clear" w:pos="8640"/>
        <w:tab w:val="center" w:pos="4815"/>
        <w:tab w:val="right" w:pos="9630"/>
      </w:tabs>
    </w:pPr>
    <w:r>
      <w:t>[Type text]</w:t>
    </w:r>
    <w:r>
      <w:tab/>
      <w:t>[Type text]</w:t>
    </w:r>
    <w:r>
      <w:tab/>
      <w:t>[Type text]</w:t>
    </w:r>
  </w:p>
  <w:p w14:paraId="18FA280B" w14:textId="77777777" w:rsidR="00963235" w:rsidRDefault="00963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84CDB6" w14:textId="523C9C1D" w:rsidR="00963235" w:rsidRDefault="001C62C1" w:rsidP="00E014B7">
    <w:pPr>
      <w:pStyle w:val="Header"/>
      <w:tabs>
        <w:tab w:val="left" w:pos="0"/>
      </w:tabs>
      <w:ind w:left="-1134"/>
      <w:jc w:val="center"/>
    </w:pPr>
    <w:r>
      <w:rPr>
        <w:noProof/>
        <w:snapToGrid/>
        <w:lang w:val="en-US"/>
      </w:rPr>
      <w:drawing>
        <wp:anchor distT="0" distB="0" distL="114300" distR="114300" simplePos="0" relativeHeight="251659264" behindDoc="0" locked="0" layoutInCell="1" allowOverlap="1" wp14:anchorId="215132EB" wp14:editId="58CC344A">
          <wp:simplePos x="0" y="0"/>
          <wp:positionH relativeFrom="column">
            <wp:posOffset>-762000</wp:posOffset>
          </wp:positionH>
          <wp:positionV relativeFrom="paragraph">
            <wp:posOffset>-22225</wp:posOffset>
          </wp:positionV>
          <wp:extent cx="7620000" cy="1966799"/>
          <wp:effectExtent l="0" t="0" r="0" b="0"/>
          <wp:wrapNone/>
          <wp:docPr id="4" name="Picture 4" descr="shared:Users:Work:Nelson Mandela University:10. Stationery:3. Letterheads:- Print:NMU - Letterhead - print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ared:Users:Work:Nelson Mandela University:10. Stationery:3. Letterheads:- Print:NMU - Letterhead - print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954" cy="196730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99E93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B170C5"/>
    <w:multiLevelType w:val="hybridMultilevel"/>
    <w:tmpl w:val="ABAA3196"/>
    <w:lvl w:ilvl="0" w:tplc="D63672F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F50B8A"/>
    <w:multiLevelType w:val="hybridMultilevel"/>
    <w:tmpl w:val="B9DC9D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9AC4111"/>
    <w:multiLevelType w:val="hybridMultilevel"/>
    <w:tmpl w:val="CD40C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64D"/>
    <w:rsid w:val="00114C00"/>
    <w:rsid w:val="00161BA6"/>
    <w:rsid w:val="001C62C1"/>
    <w:rsid w:val="002701EB"/>
    <w:rsid w:val="003200A8"/>
    <w:rsid w:val="00321696"/>
    <w:rsid w:val="00467E75"/>
    <w:rsid w:val="004D4A57"/>
    <w:rsid w:val="00521CE8"/>
    <w:rsid w:val="005A5773"/>
    <w:rsid w:val="005F3D32"/>
    <w:rsid w:val="00604653"/>
    <w:rsid w:val="00612AE1"/>
    <w:rsid w:val="006A156B"/>
    <w:rsid w:val="006D3D12"/>
    <w:rsid w:val="007076FB"/>
    <w:rsid w:val="0075446F"/>
    <w:rsid w:val="0094464D"/>
    <w:rsid w:val="009519F3"/>
    <w:rsid w:val="009620B0"/>
    <w:rsid w:val="00963235"/>
    <w:rsid w:val="009F3810"/>
    <w:rsid w:val="00AF73E1"/>
    <w:rsid w:val="00B15F20"/>
    <w:rsid w:val="00B30038"/>
    <w:rsid w:val="00BA34A0"/>
    <w:rsid w:val="00C33100"/>
    <w:rsid w:val="00C535FF"/>
    <w:rsid w:val="00C66265"/>
    <w:rsid w:val="00CB6810"/>
    <w:rsid w:val="00E014B7"/>
    <w:rsid w:val="00E26BDA"/>
    <w:rsid w:val="00E737B2"/>
    <w:rsid w:val="00E875F1"/>
    <w:rsid w:val="00F669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D8D2AAA"/>
  <w15:docId w15:val="{D7D89F68-268B-4DB6-AAF9-6748CD788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character" w:styleId="Hyperlink">
    <w:name w:val="Hyperlink"/>
    <w:rPr>
      <w:color w:val="0000FF"/>
      <w:u w:val="single"/>
    </w:rPr>
  </w:style>
  <w:style w:type="paragraph" w:styleId="BalloonText">
    <w:name w:val="Balloon Text"/>
    <w:basedOn w:val="Normal"/>
    <w:semiHidden/>
    <w:rsid w:val="0094464D"/>
    <w:rPr>
      <w:rFonts w:ascii="Tahoma" w:hAnsi="Tahoma" w:cs="Tahoma"/>
      <w:sz w:val="16"/>
      <w:szCs w:val="16"/>
    </w:rPr>
  </w:style>
  <w:style w:type="paragraph" w:styleId="Header">
    <w:name w:val="header"/>
    <w:basedOn w:val="Normal"/>
    <w:link w:val="HeaderChar"/>
    <w:rsid w:val="00521CE8"/>
    <w:pPr>
      <w:tabs>
        <w:tab w:val="center" w:pos="4320"/>
        <w:tab w:val="right" w:pos="8640"/>
      </w:tabs>
    </w:pPr>
  </w:style>
  <w:style w:type="character" w:customStyle="1" w:styleId="HeaderChar">
    <w:name w:val="Header Char"/>
    <w:basedOn w:val="DefaultParagraphFont"/>
    <w:link w:val="Header"/>
    <w:rsid w:val="00521CE8"/>
    <w:rPr>
      <w:rFonts w:ascii="Arial" w:hAnsi="Arial"/>
      <w:snapToGrid w:val="0"/>
      <w:sz w:val="24"/>
      <w:lang w:val="en-ZA"/>
    </w:rPr>
  </w:style>
  <w:style w:type="paragraph" w:styleId="Footer">
    <w:name w:val="footer"/>
    <w:basedOn w:val="Normal"/>
    <w:link w:val="FooterChar"/>
    <w:rsid w:val="00521CE8"/>
    <w:pPr>
      <w:tabs>
        <w:tab w:val="center" w:pos="4320"/>
        <w:tab w:val="right" w:pos="8640"/>
      </w:tabs>
    </w:pPr>
  </w:style>
  <w:style w:type="character" w:customStyle="1" w:styleId="FooterChar">
    <w:name w:val="Footer Char"/>
    <w:basedOn w:val="DefaultParagraphFont"/>
    <w:link w:val="Footer"/>
    <w:rsid w:val="00521CE8"/>
    <w:rPr>
      <w:rFonts w:ascii="Arial" w:hAnsi="Arial"/>
      <w:snapToGrid w:val="0"/>
      <w:sz w:val="24"/>
      <w:lang w:val="en-ZA"/>
    </w:rPr>
  </w:style>
  <w:style w:type="paragraph" w:styleId="ListParagraph">
    <w:name w:val="List Paragraph"/>
    <w:basedOn w:val="Normal"/>
    <w:uiPriority w:val="34"/>
    <w:qFormat/>
    <w:rsid w:val="005F3D32"/>
    <w:pPr>
      <w:spacing w:after="200" w:line="276" w:lineRule="auto"/>
      <w:ind w:left="720"/>
      <w:contextualSpacing/>
    </w:pPr>
    <w:rPr>
      <w:rFonts w:asciiTheme="minorHAnsi" w:eastAsiaTheme="minorHAnsi" w:hAnsiTheme="minorHAnsi" w:cstheme="minorBidi"/>
      <w:snapToGrid/>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869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dele.Tait@mandela.ac.z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CC0E05-49F6-47D2-B35B-4F5C28E2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221</Words>
  <Characters>1221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Summerstrand Campus (North)</vt:lpstr>
    </vt:vector>
  </TitlesOfParts>
  <Company>PE Technikon</Company>
  <LinksUpToDate>false</LinksUpToDate>
  <CharactersWithSpaces>1440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Summerstrand Campus (North)</dc:title>
  <dc:creator>Brümmer</dc:creator>
  <cp:lastModifiedBy>Vogts, Chantell (Mrs) (2nd Avenue Campus)</cp:lastModifiedBy>
  <cp:revision>3</cp:revision>
  <cp:lastPrinted>2017-07-14T08:13:00Z</cp:lastPrinted>
  <dcterms:created xsi:type="dcterms:W3CDTF">2018-01-25T05:51:00Z</dcterms:created>
  <dcterms:modified xsi:type="dcterms:W3CDTF">2018-01-25T05:53:00Z</dcterms:modified>
</cp:coreProperties>
</file>